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68E" w:rsidRPr="00F157BA" w:rsidRDefault="00CD768E" w:rsidP="00CD768E">
      <w:pPr>
        <w:pStyle w:val="ListParagraph"/>
        <w:numPr>
          <w:ilvl w:val="0"/>
          <w:numId w:val="16"/>
        </w:numPr>
        <w:tabs>
          <w:tab w:val="clear" w:pos="2880"/>
          <w:tab w:val="clear" w:pos="3060"/>
        </w:tabs>
        <w:spacing w:after="0" w:line="240" w:lineRule="auto"/>
        <w:jc w:val="center"/>
        <w:rPr>
          <w:rFonts w:eastAsia="Times New Roman" w:cs="Times New Roman"/>
          <w:b/>
          <w:bCs/>
          <w:color w:val="000000"/>
          <w:sz w:val="28"/>
          <w:szCs w:val="28"/>
          <w:lang w:eastAsia="id-ID"/>
        </w:rPr>
      </w:pPr>
      <w:r w:rsidRPr="00F157BA">
        <w:rPr>
          <w:rFonts w:eastAsia="Times New Roman" w:cs="Times New Roman"/>
          <w:b/>
          <w:bCs/>
          <w:color w:val="000000"/>
          <w:sz w:val="28"/>
          <w:szCs w:val="28"/>
          <w:lang w:eastAsia="id-ID"/>
        </w:rPr>
        <w:t>CHAPTER 11</w:t>
      </w:r>
    </w:p>
    <w:p w:rsidR="00CD768E" w:rsidRPr="00F157BA" w:rsidRDefault="00CD768E" w:rsidP="00CD768E">
      <w:pPr>
        <w:pStyle w:val="ListParagraph"/>
        <w:numPr>
          <w:ilvl w:val="0"/>
          <w:numId w:val="16"/>
        </w:numPr>
        <w:tabs>
          <w:tab w:val="clear" w:pos="2880"/>
          <w:tab w:val="clear" w:pos="3060"/>
        </w:tabs>
        <w:spacing w:after="0" w:line="240" w:lineRule="auto"/>
        <w:jc w:val="center"/>
        <w:rPr>
          <w:rFonts w:eastAsia="Times New Roman" w:cs="Times New Roman"/>
          <w:sz w:val="28"/>
          <w:szCs w:val="28"/>
          <w:lang w:eastAsia="id-ID"/>
        </w:rPr>
      </w:pPr>
      <w:r w:rsidRPr="00F157BA">
        <w:rPr>
          <w:rFonts w:eastAsia="Times New Roman" w:cs="Times New Roman"/>
          <w:b/>
          <w:bCs/>
          <w:color w:val="000000"/>
          <w:sz w:val="28"/>
          <w:szCs w:val="28"/>
          <w:lang w:eastAsia="id-ID"/>
        </w:rPr>
        <w:t>DEPLOYMENT IN NEW PRODUCTS</w:t>
      </w:r>
    </w:p>
    <w:p w:rsidR="00CD768E" w:rsidRDefault="00CD768E" w:rsidP="00CD768E">
      <w:pPr>
        <w:jc w:val="both"/>
        <w:rPr>
          <w:sz w:val="28"/>
          <w:szCs w:val="28"/>
          <w:lang w:eastAsia="id-ID"/>
        </w:rPr>
      </w:pPr>
    </w:p>
    <w:p w:rsidR="00CD768E" w:rsidRDefault="00CD768E" w:rsidP="00CD768E">
      <w:pPr>
        <w:pStyle w:val="z-TopofForm"/>
      </w:pPr>
      <w:r>
        <w:t>Top of Form</w:t>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drawing>
                <wp:inline distT="0" distB="0" distL="0" distR="0" wp14:anchorId="4A0D3F89" wp14:editId="794B55D7">
                  <wp:extent cx="85725" cy="85725"/>
                  <wp:effectExtent l="0" t="0" r="9525" b="9525"/>
                  <wp:docPr id="2383" name="Picture 2383"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8"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5A290899" wp14:editId="733BBA35">
                  <wp:extent cx="9525" cy="85725"/>
                  <wp:effectExtent l="0" t="0" r="0" b="0"/>
                  <wp:docPr id="2382" name="Picture 238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55638148" wp14:editId="656394ED">
                  <wp:extent cx="85725" cy="85725"/>
                  <wp:effectExtent l="0" t="0" r="9525" b="9525"/>
                  <wp:docPr id="2381" name="Picture 2381"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0"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385525E9" wp14:editId="359C1F02">
                  <wp:extent cx="9525" cy="9525"/>
                  <wp:effectExtent l="0" t="0" r="0" b="0"/>
                  <wp:docPr id="2380" name="Picture 238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415E4E84" wp14:editId="59F70008">
                        <wp:extent cx="9525" cy="47625"/>
                        <wp:effectExtent l="0" t="0" r="0" b="0"/>
                        <wp:docPr id="2379" name="Picture 2379" descr="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2" descr="Question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Firms often employ a broader set of characteristics to describe new product development activity. Which category is defined by products that are line extensions in the firm's current market?</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73C92A30" wp14:editId="07647A3D">
                        <wp:extent cx="352425" cy="247650"/>
                        <wp:effectExtent l="0" t="0" r="9525" b="0"/>
                        <wp:docPr id="2378" name="Picture 2378" descr="http://wps.prenhall.com/wps/media/styles/1480/_skins_/D/default_green/problem_type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3" descr="http://wps.prenhall.com/wps/media/styles/1480/_skins_/D/default_green/problem_type_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418"/>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27" type="#_x0000_t75" style="width:20.25pt;height:18pt" o:ole="">
                              <v:imagedata r:id="rId10" o:title=""/>
                            </v:shape>
                            <w:control r:id="rId11" w:name="DefaultOcxName390" w:shapeid="_x0000_i172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New category entries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30" type="#_x0000_t75" style="width:20.25pt;height:18pt" o:ole="">
                              <v:imagedata r:id="rId10" o:title=""/>
                            </v:shape>
                            <w:control r:id="rId12" w:name="DefaultOcxName1128" w:shapeid="_x0000_i173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Product improvements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33" type="#_x0000_t75" style="width:20.25pt;height:18pt" o:ole="">
                              <v:imagedata r:id="rId10" o:title=""/>
                            </v:shape>
                            <w:control r:id="rId13" w:name="DefaultOcxName2103" w:shapeid="_x0000_i173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Repositioning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36" type="#_x0000_t75" style="width:20.25pt;height:18pt" o:ole="">
                              <v:imagedata r:id="rId10" o:title=""/>
                            </v:shape>
                            <w:control r:id="rId14" w:name="DefaultOcxName380" w:shapeid="_x0000_i173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Additions to product lines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629998B" wp14:editId="04F40C44">
                  <wp:extent cx="9525" cy="9525"/>
                  <wp:effectExtent l="0" t="0" r="0" b="0"/>
                  <wp:docPr id="2376" name="Picture 237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21874AF9" wp14:editId="5E53E3C2">
                  <wp:extent cx="85725" cy="85725"/>
                  <wp:effectExtent l="0" t="0" r="9525" b="9525"/>
                  <wp:docPr id="2375" name="Picture 237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5355773F" wp14:editId="10CC89B3">
                  <wp:extent cx="85725" cy="85725"/>
                  <wp:effectExtent l="0" t="0" r="9525" b="9525"/>
                  <wp:docPr id="2374" name="Picture 2374" descr="End of 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7" descr="End of Question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drawing>
                <wp:inline distT="0" distB="0" distL="0" distR="0" wp14:anchorId="3880343E" wp14:editId="2960FF99">
                  <wp:extent cx="85725" cy="85725"/>
                  <wp:effectExtent l="0" t="0" r="9525" b="9525"/>
                  <wp:docPr id="2373" name="Picture 2373"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8"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93A5897" wp14:editId="1E6561B0">
                  <wp:extent cx="9525" cy="85725"/>
                  <wp:effectExtent l="0" t="0" r="0" b="0"/>
                  <wp:docPr id="2372" name="Picture 237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326165B2" wp14:editId="5D871F73">
                  <wp:extent cx="85725" cy="85725"/>
                  <wp:effectExtent l="0" t="0" r="9525" b="9525"/>
                  <wp:docPr id="2371" name="Picture 2371"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0"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5F75E944" wp14:editId="4982D0E3">
                  <wp:extent cx="9525" cy="9525"/>
                  <wp:effectExtent l="0" t="0" r="0" b="0"/>
                  <wp:docPr id="2370" name="Picture 237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3A945F9E" wp14:editId="6925115A">
                        <wp:extent cx="9525" cy="47625"/>
                        <wp:effectExtent l="0" t="0" r="0" b="0"/>
                        <wp:docPr id="2369" name="Picture 2369" descr="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2" descr="Questio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Bundling offers firms opportunities in its product development activities. Which strategy incorporates a firm's reaping the benefits as a result of consumers valuing bundles more than individual items?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4E17AB8C" wp14:editId="7D1CEB61">
                        <wp:extent cx="352425" cy="247650"/>
                        <wp:effectExtent l="0" t="0" r="9525" b="0"/>
                        <wp:docPr id="2368" name="Picture 2368" descr="http://wps.prenhall.com/wps/media/styles/1480/_skins_/D/default_green/problem_type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3" descr="http://wps.prenhall.com/wps/media/styles/1480/_skins_/D/default_green/problem_type_2.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92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39" type="#_x0000_t75" style="width:20.25pt;height:18pt" o:ole="">
                              <v:imagedata r:id="rId10" o:title=""/>
                            </v:shape>
                            <w:control r:id="rId18" w:name="DefaultOcxName424" w:shapeid="_x0000_i173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Cost reduction bundling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42" type="#_x0000_t75" style="width:20.25pt;height:18pt" o:ole="">
                              <v:imagedata r:id="rId10" o:title=""/>
                            </v:shape>
                            <w:control r:id="rId19" w:name="DefaultOcxName522" w:shapeid="_x0000_i174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Market expansion bundling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45" type="#_x0000_t75" style="width:20.25pt;height:18pt" o:ole="">
                              <v:imagedata r:id="rId10" o:title=""/>
                            </v:shape>
                            <w:control r:id="rId20" w:name="DefaultOcxName621" w:shapeid="_x0000_i174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Product enhancement bundling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48" type="#_x0000_t75" style="width:20.25pt;height:18pt" o:ole="">
                              <v:imagedata r:id="rId10" o:title=""/>
                            </v:shape>
                            <w:control r:id="rId21" w:name="DefaultOcxName720" w:shapeid="_x0000_i174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Modular bundling</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3896EF76" wp14:editId="116D50C5">
                  <wp:extent cx="9525" cy="9525"/>
                  <wp:effectExtent l="0" t="0" r="0" b="0"/>
                  <wp:docPr id="2366" name="Picture 236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4EA69F3B" wp14:editId="6937765E">
                  <wp:extent cx="85725" cy="85725"/>
                  <wp:effectExtent l="0" t="0" r="9525" b="9525"/>
                  <wp:docPr id="2365" name="Picture 236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FC4EF7C" wp14:editId="11241AC7">
                  <wp:extent cx="85725" cy="85725"/>
                  <wp:effectExtent l="0" t="0" r="9525" b="9525"/>
                  <wp:docPr id="2364" name="Picture 2364" descr="End of 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7" descr="End of Question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4D5B11AE" wp14:editId="39C21D1F">
                  <wp:extent cx="9525" cy="9525"/>
                  <wp:effectExtent l="0" t="0" r="0" b="0"/>
                  <wp:docPr id="2360" name="Picture 236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514AD0CB" wp14:editId="3E38CEFE">
                        <wp:extent cx="9525" cy="47625"/>
                        <wp:effectExtent l="0" t="0" r="0" b="0"/>
                        <wp:docPr id="2359" name="Picture 2359" descr="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2" descr="Question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Although new product development may take place in any of four strategic types, only one necessitates that product development efforts are oriented toward cost reduction. Which type meets this criteria?</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2469B88C" wp14:editId="06D99746">
                        <wp:extent cx="352425" cy="247650"/>
                        <wp:effectExtent l="0" t="0" r="9525" b="0"/>
                        <wp:docPr id="2358" name="Picture 2358" descr="http://wps.prenhall.com/wps/media/styles/1480/_skins_/D/default_green/problem_type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3" descr="http://wps.prenhall.com/wps/media/styles/1480/_skins_/D/default_green/problem_type_3.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941"/>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51" type="#_x0000_t75" style="width:20.25pt;height:18pt" o:ole="">
                              <v:imagedata r:id="rId10" o:title=""/>
                            </v:shape>
                            <w:control r:id="rId23" w:name="DefaultOcxName820" w:shapeid="_x0000_i175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Cost leadership</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54" type="#_x0000_t75" style="width:20.25pt;height:18pt" o:ole="">
                              <v:imagedata r:id="rId10" o:title=""/>
                            </v:shape>
                            <w:control r:id="rId24" w:name="DefaultOcxName920" w:shapeid="_x0000_i175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Differentiation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57" type="#_x0000_t75" style="width:20.25pt;height:18pt" o:ole="">
                              <v:imagedata r:id="rId10" o:title=""/>
                            </v:shape>
                            <w:control r:id="rId25" w:name="DefaultOcxName1020" w:shapeid="_x0000_i175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Cost focus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60" type="#_x0000_t75" style="width:20.25pt;height:18pt" o:ole="">
                              <v:imagedata r:id="rId10" o:title=""/>
                            </v:shape>
                            <w:control r:id="rId26" w:name="DefaultOcxName1127" w:shapeid="_x0000_i176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Differentiation focus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13A0D91C" wp14:editId="1CB5B64E">
                  <wp:extent cx="9525" cy="9525"/>
                  <wp:effectExtent l="0" t="0" r="0" b="0"/>
                  <wp:docPr id="2356" name="Picture 235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05C6F869" wp14:editId="3D3495EF">
                  <wp:extent cx="85725" cy="85725"/>
                  <wp:effectExtent l="0" t="0" r="9525" b="9525"/>
                  <wp:docPr id="2355" name="Picture 235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2568B7BC" wp14:editId="3D5D6CD5">
                  <wp:extent cx="85725" cy="85725"/>
                  <wp:effectExtent l="0" t="0" r="9525" b="9525"/>
                  <wp:docPr id="2354" name="Picture 2354" descr="End of 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7" descr="End of Question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7B6A8A36" wp14:editId="414545CF">
                  <wp:extent cx="9525" cy="9525"/>
                  <wp:effectExtent l="0" t="0" r="0" b="0"/>
                  <wp:docPr id="2350" name="Picture 235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39212233" wp14:editId="4729C93B">
                        <wp:extent cx="9525" cy="47625"/>
                        <wp:effectExtent l="0" t="0" r="0" b="0"/>
                        <wp:docPr id="2349" name="Picture 2349" descr="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2" descr="Question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The decision to initiate new product development is based on various factors. Which area implies commitment of finances and personnel?</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2919B9F2" wp14:editId="5AFF46C3">
                        <wp:extent cx="352425" cy="247650"/>
                        <wp:effectExtent l="0" t="0" r="9525" b="0"/>
                        <wp:docPr id="2348" name="Picture 2348" descr="http://wps.prenhall.com/wps/media/styles/1480/_skins_/D/default_green/problem_type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3" descr="http://wps.prenhall.com/wps/media/styles/1480/_skins_/D/default_green/problem_type_4.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131"/>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63" type="#_x0000_t75" style="width:20.25pt;height:18pt" o:ole="">
                              <v:imagedata r:id="rId10" o:title=""/>
                            </v:shape>
                            <w:control r:id="rId28" w:name="DefaultOcxName1222" w:shapeid="_x0000_i176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Risk-return trade-off</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66" type="#_x0000_t75" style="width:20.25pt;height:18pt" o:ole="">
                              <v:imagedata r:id="rId10" o:title=""/>
                            </v:shape>
                            <w:control r:id="rId29" w:name="DefaultOcxName1321" w:shapeid="_x0000_i176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Business strategy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69" type="#_x0000_t75" style="width:20.25pt;height:18pt" o:ole="">
                              <v:imagedata r:id="rId10" o:title=""/>
                            </v:shape>
                            <w:control r:id="rId30" w:name="DefaultOcxName1420" w:shapeid="_x0000_i176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Technology leadership</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72" type="#_x0000_t75" style="width:20.25pt;height:18pt" o:ole="">
                              <v:imagedata r:id="rId10" o:title=""/>
                            </v:shape>
                            <w:control r:id="rId31" w:name="DefaultOcxName1520" w:shapeid="_x0000_i177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Resources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473180ED" wp14:editId="512BEA39">
                  <wp:extent cx="9525" cy="9525"/>
                  <wp:effectExtent l="0" t="0" r="0" b="0"/>
                  <wp:docPr id="2346" name="Picture 234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649788EC" wp14:editId="246CADE3">
                  <wp:extent cx="85725" cy="85725"/>
                  <wp:effectExtent l="0" t="0" r="9525" b="9525"/>
                  <wp:docPr id="2345" name="Picture 234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7857AED5" wp14:editId="56DB2B9F">
                  <wp:extent cx="85725" cy="85725"/>
                  <wp:effectExtent l="0" t="0" r="9525" b="9525"/>
                  <wp:docPr id="2344" name="Picture 2344" descr="End of 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7" descr="End of Question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1378370D" wp14:editId="05E4B91B">
                  <wp:extent cx="9525" cy="9525"/>
                  <wp:effectExtent l="0" t="0" r="0" b="0"/>
                  <wp:docPr id="2340" name="Picture 234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3D88AA97" wp14:editId="3F05362D">
                        <wp:extent cx="9525" cy="47625"/>
                        <wp:effectExtent l="0" t="0" r="0" b="0"/>
                        <wp:docPr id="2339" name="Picture 2339" descr="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2" descr="Question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Sustainability of a technological lead is a function of four factors. Of the four, which area requires firms to pursue and nurture their technological dominance?</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45FC3596" wp14:editId="77A0A224">
                        <wp:extent cx="352425" cy="247650"/>
                        <wp:effectExtent l="0" t="0" r="9525" b="0"/>
                        <wp:docPr id="2338" name="Picture 2338" descr="http://wps.prenhall.com/wps/media/styles/1480/_skins_/D/default_green/problem_type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3" descr="http://wps.prenhall.com/wps/media/styles/1480/_skins_/D/default_green/problem_type_5.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964"/>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75" type="#_x0000_t75" style="width:20.25pt;height:18pt" o:ole="">
                              <v:imagedata r:id="rId10" o:title=""/>
                            </v:shape>
                            <w:control r:id="rId33" w:name="DefaultOcxName1620" w:shapeid="_x0000_i177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Source of technological change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78" type="#_x0000_t75" style="width:20.25pt;height:18pt" o:ole="">
                              <v:imagedata r:id="rId10" o:title=""/>
                            </v:shape>
                            <w:control r:id="rId34" w:name="DefaultOcxName1720" w:shapeid="_x0000_i177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Presence or absence of cost differentiation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81" type="#_x0000_t75" style="width:20.25pt;height:18pt" o:ole="">
                              <v:imagedata r:id="rId10" o:title=""/>
                            </v:shape>
                            <w:control r:id="rId35" w:name="DefaultOcxName1820" w:shapeid="_x0000_i178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Relative technological position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84" type="#_x0000_t75" style="width:20.25pt;height:18pt" o:ole="">
                              <v:imagedata r:id="rId10" o:title=""/>
                            </v:shape>
                            <w:control r:id="rId36" w:name="DefaultOcxName1920" w:shapeid="_x0000_i178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Rate of technology diffusion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660600CD" wp14:editId="0F59B216">
                  <wp:extent cx="9525" cy="9525"/>
                  <wp:effectExtent l="0" t="0" r="0" b="0"/>
                  <wp:docPr id="2336" name="Picture 233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74C06349" wp14:editId="13ADE3C1">
                  <wp:extent cx="85725" cy="85725"/>
                  <wp:effectExtent l="0" t="0" r="9525" b="9525"/>
                  <wp:docPr id="2335" name="Picture 233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11071CBD" wp14:editId="58E625EC">
                  <wp:extent cx="85725" cy="85725"/>
                  <wp:effectExtent l="0" t="0" r="9525" b="9525"/>
                  <wp:docPr id="2334" name="Picture 2334" descr="End of 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7" descr="End of Question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AE3B87" w:rsidRDefault="00AE3B87" w:rsidP="00CD768E">
      <w:pPr>
        <w:spacing w:after="240"/>
        <w:rPr>
          <w:rFonts w:ascii="Verdana" w:hAnsi="Verdana"/>
          <w:i/>
          <w:iCs/>
          <w:color w:val="805A2A"/>
          <w:sz w:val="17"/>
          <w:szCs w:val="17"/>
          <w:shd w:val="clear" w:color="auto" w:fill="FFFFFF"/>
        </w:rPr>
      </w:pPr>
    </w:p>
    <w:p w:rsidR="00AE3B87" w:rsidRDefault="00AE3B87">
      <w:pPr>
        <w:rPr>
          <w:rFonts w:ascii="Verdana" w:hAnsi="Verdana"/>
          <w:i/>
          <w:iCs/>
          <w:color w:val="805A2A"/>
          <w:sz w:val="17"/>
          <w:szCs w:val="17"/>
          <w:shd w:val="clear" w:color="auto" w:fill="FFFFFF"/>
        </w:rPr>
      </w:pPr>
      <w:r>
        <w:rPr>
          <w:rFonts w:ascii="Verdana" w:hAnsi="Verdana"/>
          <w:i/>
          <w:iCs/>
          <w:color w:val="805A2A"/>
          <w:sz w:val="17"/>
          <w:szCs w:val="17"/>
          <w:shd w:val="clear" w:color="auto" w:fill="FFFFFF"/>
        </w:rPr>
        <w:br w:type="page"/>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lastRenderedPageBreak/>
              <w:drawing>
                <wp:inline distT="0" distB="0" distL="0" distR="0" wp14:anchorId="447DA92E" wp14:editId="23D02859">
                  <wp:extent cx="85725" cy="85725"/>
                  <wp:effectExtent l="0" t="0" r="9525" b="9525"/>
                  <wp:docPr id="2333" name="Picture 2333"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8"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3A8A19F" wp14:editId="774D0895">
                  <wp:extent cx="9525" cy="85725"/>
                  <wp:effectExtent l="0" t="0" r="0" b="0"/>
                  <wp:docPr id="2332" name="Picture 233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614F2254" wp14:editId="33E4E76E">
                  <wp:extent cx="85725" cy="85725"/>
                  <wp:effectExtent l="0" t="0" r="9525" b="9525"/>
                  <wp:docPr id="2331" name="Picture 2331"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0"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62DD1720" wp14:editId="56CD1212">
                  <wp:extent cx="9525" cy="9525"/>
                  <wp:effectExtent l="0" t="0" r="0" b="0"/>
                  <wp:docPr id="2330" name="Picture 233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rPr>
                      <w:b w:val="0"/>
                      <w:bCs w:val="0"/>
                      <w:sz w:val="24"/>
                      <w:szCs w:val="24"/>
                    </w:rPr>
                  </w:pPr>
                  <w:r>
                    <w:rPr>
                      <w:b w:val="0"/>
                      <w:bCs w:val="0"/>
                      <w:noProof/>
                      <w:sz w:val="24"/>
                      <w:szCs w:val="24"/>
                      <w:lang w:val="en-US" w:eastAsia="en-US"/>
                    </w:rPr>
                    <w:drawing>
                      <wp:inline distT="0" distB="0" distL="0" distR="0" wp14:anchorId="143B2884" wp14:editId="3C8DF99D">
                        <wp:extent cx="9525" cy="47625"/>
                        <wp:effectExtent l="0" t="0" r="0" b="0"/>
                        <wp:docPr id="2329" name="Picture 2329" descr="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2" descr="Question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Default="00CD768E" w:rsidP="00AE3B87">
                  <w:pPr>
                    <w:spacing w:line="15" w:lineRule="atLeast"/>
                    <w:rPr>
                      <w:sz w:val="24"/>
                      <w:szCs w:val="24"/>
                    </w:rPr>
                  </w:pPr>
                  <w:r>
                    <w:rPr>
                      <w:rStyle w:val="multichoicequestion"/>
                      <w:rFonts w:ascii="Verdana" w:hAnsi="Verdana"/>
                      <w:b/>
                      <w:bCs/>
                      <w:color w:val="353534"/>
                      <w:sz w:val="20"/>
                      <w:szCs w:val="20"/>
                    </w:rPr>
                    <w:t>Being a technological leader has many first mover advantages such as reputation, switching costs, channel selection, and early profits. On the downside, the disadvantages are evident as well. Of the disadvantages listed, which one is based on the possibility of early investments being specific to the current technology?</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2DADD593" wp14:editId="00E74491">
                        <wp:extent cx="352425" cy="247650"/>
                        <wp:effectExtent l="0" t="0" r="9525" b="0"/>
                        <wp:docPr id="2328" name="Picture 2328" descr="http://wps.prenhall.com/wps/media/styles/1480/_skins_/D/default_green/problem_type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3" descr="http://wps.prenhall.com/wps/media/styles/1480/_skins_/D/default_green/problem_type_6.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965"/>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87" type="#_x0000_t75" style="width:20.25pt;height:18pt" o:ole="">
                              <v:imagedata r:id="rId10" o:title=""/>
                            </v:shape>
                            <w:control r:id="rId38" w:name="DefaultOcxName2013" w:shapeid="_x0000_i178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Low-cost imitations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90" type="#_x0000_t75" style="width:20.25pt;height:18pt" o:ole="">
                              <v:imagedata r:id="rId10" o:title=""/>
                            </v:shape>
                            <w:control r:id="rId39" w:name="DefaultOcxName2116" w:shapeid="_x0000_i179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Costs of pioneering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93" type="#_x0000_t75" style="width:20.25pt;height:18pt" o:ole="">
                              <v:imagedata r:id="rId10" o:title=""/>
                            </v:shape>
                            <w:control r:id="rId40" w:name="DefaultOcxName2215" w:shapeid="_x0000_i179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Institutional barriers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96" type="#_x0000_t75" style="width:20.25pt;height:18pt" o:ole="">
                              <v:imagedata r:id="rId10" o:title=""/>
                            </v:shape>
                            <w:control r:id="rId41" w:name="DefaultOcxName2313" w:shapeid="_x0000_i179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Risks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6DC9B88F" wp14:editId="6EBA35F7">
                  <wp:extent cx="9525" cy="9525"/>
                  <wp:effectExtent l="0" t="0" r="0" b="0"/>
                  <wp:docPr id="2326" name="Picture 232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22C0A8C9" wp14:editId="5417DB2B">
                  <wp:extent cx="85725" cy="85725"/>
                  <wp:effectExtent l="0" t="0" r="9525" b="9525"/>
                  <wp:docPr id="2325" name="Picture 232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323FEAA5" wp14:editId="5919969A">
                  <wp:extent cx="85725" cy="85725"/>
                  <wp:effectExtent l="0" t="0" r="9525" b="9525"/>
                  <wp:docPr id="2324" name="Picture 2324" descr="End of 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7" descr="End of Question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193041D6" wp14:editId="6B5A7626">
                  <wp:extent cx="9525" cy="9525"/>
                  <wp:effectExtent l="0" t="0" r="0" b="0"/>
                  <wp:docPr id="2320" name="Picture 232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7867983D" wp14:editId="39484D4D">
                        <wp:extent cx="9525" cy="47625"/>
                        <wp:effectExtent l="0" t="0" r="0" b="0"/>
                        <wp:docPr id="2319" name="Picture 2319" descr="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2" descr="Question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Timing of a new product launch is a balancing act of risk of premature entry versus problems of missed opportunities. Which level will benefit from engineering and production significantly enhanced by a short delay in entry time?</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25CA6774" wp14:editId="60EF96DE">
                        <wp:extent cx="352425" cy="247650"/>
                        <wp:effectExtent l="0" t="0" r="9525" b="0"/>
                        <wp:docPr id="2318" name="Picture 2318" descr="http://wps.prenhall.com/wps/media/styles/1480/_skins_/D/default_green/problem_type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3" descr="http://wps.prenhall.com/wps/media/styles/1480/_skins_/D/default_green/problem_type_7.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538"/>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99" type="#_x0000_t75" style="width:20.25pt;height:18pt" o:ole="">
                              <v:imagedata r:id="rId10" o:title=""/>
                            </v:shape>
                            <w:control r:id="rId43" w:name="DefaultOcxName2412" w:shapeid="_x0000_i179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Early followers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02" type="#_x0000_t75" style="width:20.25pt;height:18pt" o:ole="">
                              <v:imagedata r:id="rId10" o:title=""/>
                            </v:shape>
                            <w:control r:id="rId44" w:name="DefaultOcxName2512" w:shapeid="_x0000_i180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Late followers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05" type="#_x0000_t75" style="width:20.25pt;height:18pt" o:ole="">
                              <v:imagedata r:id="rId10" o:title=""/>
                            </v:shape>
                            <w:control r:id="rId45" w:name="DefaultOcxName2611" w:shapeid="_x0000_i180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Profit potentials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08" type="#_x0000_t75" style="width:20.25pt;height:18pt" o:ole="">
                              <v:imagedata r:id="rId10" o:title=""/>
                            </v:shape>
                            <w:control r:id="rId46" w:name="DefaultOcxName2711" w:shapeid="_x0000_i180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Pioneers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15193AE9" wp14:editId="03F5BE49">
                  <wp:extent cx="9525" cy="9525"/>
                  <wp:effectExtent l="0" t="0" r="0" b="0"/>
                  <wp:docPr id="2316" name="Picture 231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7CB82B05" wp14:editId="40574877">
                  <wp:extent cx="85725" cy="85725"/>
                  <wp:effectExtent l="0" t="0" r="9525" b="9525"/>
                  <wp:docPr id="2315" name="Picture 231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6F83DB6A" wp14:editId="308557B6">
                  <wp:extent cx="85725" cy="85725"/>
                  <wp:effectExtent l="0" t="0" r="9525" b="9525"/>
                  <wp:docPr id="2314" name="Picture 2314" descr="End of 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7" descr="End of Question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5D87BD1C" wp14:editId="3B6EB17D">
                  <wp:extent cx="9525" cy="9525"/>
                  <wp:effectExtent l="0" t="0" r="0" b="0"/>
                  <wp:docPr id="2310" name="Picture 231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52314AB9" wp14:editId="480C8CF3">
                        <wp:extent cx="9525" cy="47625"/>
                        <wp:effectExtent l="0" t="0" r="0" b="0"/>
                        <wp:docPr id="2309" name="Picture 2309" descr="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2" descr="Question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The operational phase of product development assumes that corporate or business strategies have been formulated. Of the steps formulated, which ones states that the materials and tolerances of all the engine parts of the products are completely specified?</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24882CC8" wp14:editId="172ABAB8">
                        <wp:extent cx="352425" cy="247650"/>
                        <wp:effectExtent l="0" t="0" r="9525" b="0"/>
                        <wp:docPr id="2308" name="Picture 2308" descr="http://wps.prenhall.com/wps/media/styles/1480/_skins_/D/default_green/problem_type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3" descr="http://wps.prenhall.com/wps/media/styles/1480/_skins_/D/default_green/problem_type_8.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21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811" type="#_x0000_t75" style="width:20.25pt;height:18pt" o:ole="">
                              <v:imagedata r:id="rId10" o:title=""/>
                            </v:shape>
                            <w:control r:id="rId48" w:name="DefaultOcxName2811" w:shapeid="_x0000_i181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Concept development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14" type="#_x0000_t75" style="width:20.25pt;height:18pt" o:ole="">
                              <v:imagedata r:id="rId10" o:title=""/>
                            </v:shape>
                            <w:control r:id="rId49" w:name="DefaultOcxName2911" w:shapeid="_x0000_i181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Testing and refinement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17" type="#_x0000_t75" style="width:20.25pt;height:18pt" o:ole="">
                              <v:imagedata r:id="rId10" o:title=""/>
                            </v:shape>
                            <w:control r:id="rId50" w:name="DefaultOcxName3010" w:shapeid="_x0000_i181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System level design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20" type="#_x0000_t75" style="width:20.25pt;height:18pt" o:ole="">
                              <v:imagedata r:id="rId10" o:title=""/>
                            </v:shape>
                            <w:control r:id="rId51" w:name="DefaultOcxName3115" w:shapeid="_x0000_i182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Detail design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7B50C68C" wp14:editId="64DDE3F7">
                  <wp:extent cx="9525" cy="9525"/>
                  <wp:effectExtent l="0" t="0" r="0" b="0"/>
                  <wp:docPr id="2306" name="Picture 230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7A4B8A8C" wp14:editId="3F0F0336">
                  <wp:extent cx="85725" cy="85725"/>
                  <wp:effectExtent l="0" t="0" r="9525" b="9525"/>
                  <wp:docPr id="2305" name="Picture 230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3DFB0D1A" wp14:editId="63327A28">
                  <wp:extent cx="85725" cy="85725"/>
                  <wp:effectExtent l="0" t="0" r="9525" b="9525"/>
                  <wp:docPr id="2304" name="Picture 2304" descr="End of 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7" descr="End of Question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70A381B1" wp14:editId="4BB34E99">
                  <wp:extent cx="9525" cy="9525"/>
                  <wp:effectExtent l="0" t="0" r="0" b="0"/>
                  <wp:docPr id="2300" name="Picture 230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5955FE64" wp14:editId="530D1FD6">
                        <wp:extent cx="9525" cy="47625"/>
                        <wp:effectExtent l="0" t="0" r="0" b="0"/>
                        <wp:docPr id="2299" name="Picture 2299" descr="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2" descr="Question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Interorganizational coordination is divided into four methods. Of the four, which approach is implemented by having both product development times as well as manufacturing costs reduced by having manufacturing personnel involved from the concept formulation stage?</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398B48F5" wp14:editId="2F7AAE48">
                        <wp:extent cx="352425" cy="247650"/>
                        <wp:effectExtent l="0" t="0" r="9525" b="0"/>
                        <wp:docPr id="2298" name="Picture 2298" descr="http://wps.prenhall.com/wps/media/styles/1480/_skins_/D/default_green/problem_type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3" descr="http://wps.prenhall.com/wps/media/styles/1480/_skins_/D/default_green/problem_type_9.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115"/>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823" type="#_x0000_t75" style="width:20.25pt;height:18pt" o:ole="">
                              <v:imagedata r:id="rId10" o:title=""/>
                            </v:shape>
                            <w:control r:id="rId53" w:name="DefaultOcxName3213" w:shapeid="_x0000_i182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R&amp;D marketing interface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26" type="#_x0000_t75" style="width:20.25pt;height:18pt" o:ole="">
                              <v:imagedata r:id="rId10" o:title=""/>
                            </v:shape>
                            <w:control r:id="rId54" w:name="DefaultOcxName3312" w:shapeid="_x0000_i182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Design for manufacturing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29" type="#_x0000_t75" style="width:20.25pt;height:18pt" o:ole="">
                              <v:imagedata r:id="rId10" o:title=""/>
                            </v:shape>
                            <w:control r:id="rId55" w:name="DefaultOcxName3411" w:shapeid="_x0000_i182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Early manufacturing involvement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32" type="#_x0000_t75" style="width:20.25pt;height:18pt" o:ole="">
                              <v:imagedata r:id="rId10" o:title=""/>
                            </v:shape>
                            <w:control r:id="rId56" w:name="DefaultOcxName3510" w:shapeid="_x0000_i183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Shared commitment</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4CFB6B3A" wp14:editId="644D8003">
                  <wp:extent cx="9525" cy="9525"/>
                  <wp:effectExtent l="0" t="0" r="0" b="0"/>
                  <wp:docPr id="2296" name="Picture 229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2603371D" wp14:editId="64661D90">
                  <wp:extent cx="85725" cy="85725"/>
                  <wp:effectExtent l="0" t="0" r="9525" b="9525"/>
                  <wp:docPr id="2295" name="Picture 229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3C8908D6" wp14:editId="7024C651">
                  <wp:extent cx="85725" cy="85725"/>
                  <wp:effectExtent l="0" t="0" r="9525" b="9525"/>
                  <wp:docPr id="2294" name="Picture 2294" descr="End of 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7" descr="End of Question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196AF8D9" wp14:editId="37D95076">
                  <wp:extent cx="9525" cy="9525"/>
                  <wp:effectExtent l="0" t="0" r="0" b="0"/>
                  <wp:docPr id="2290" name="Picture 2290"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2E483695" wp14:editId="2362C42D">
                        <wp:extent cx="9525" cy="47625"/>
                        <wp:effectExtent l="0" t="0" r="0" b="0"/>
                        <wp:docPr id="2289" name="Picture 2289" descr="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2" descr="Question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Internal technology approaches used to speed up new product development are divided into sections. What section is made up of the four subheadings: family, platforms, extensions, and specifics?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1F0CC838" wp14:editId="4869C5F7">
                        <wp:extent cx="352425" cy="247650"/>
                        <wp:effectExtent l="0" t="0" r="9525" b="0"/>
                        <wp:docPr id="2288" name="Picture 2288" descr="http://wps.prenhall.com/wps/media/styles/1480/_skins_/D/default_green/problem_type_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3" descr="http://wps.prenhall.com/wps/media/styles/1480/_skins_/D/default_green/problem_type_10.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312"/>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835" type="#_x0000_t75" style="width:20.25pt;height:18pt" o:ole="">
                              <v:imagedata r:id="rId10" o:title=""/>
                            </v:shape>
                            <w:control r:id="rId58" w:name="DefaultOcxName3610" w:shapeid="_x0000_i183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Off-the-shelf technology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38" type="#_x0000_t75" style="width:20.25pt;height:18pt" o:ole="">
                              <v:imagedata r:id="rId10" o:title=""/>
                            </v:shape>
                            <w:control r:id="rId59" w:name="DefaultOcxName3710" w:shapeid="_x0000_i183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Technology tools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41" type="#_x0000_t75" style="width:20.25pt;height:18pt" o:ole="">
                              <v:imagedata r:id="rId10" o:title=""/>
                            </v:shape>
                            <w:control r:id="rId60" w:name="DefaultOcxName389" w:shapeid="_x0000_i184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External technology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844" type="#_x0000_t75" style="width:20.25pt;height:18pt" o:ole="">
                              <v:imagedata r:id="rId10" o:title=""/>
                            </v:shape>
                            <w:control r:id="rId61" w:name="DefaultOcxName397" w:shapeid="_x0000_i184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Product mapping</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5EA1BB54" wp14:editId="7D9C6366">
                  <wp:extent cx="9525" cy="9525"/>
                  <wp:effectExtent l="0" t="0" r="0" b="0"/>
                  <wp:docPr id="2286" name="Picture 2286"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1BD99718" wp14:editId="058637AF">
                  <wp:extent cx="85725" cy="85725"/>
                  <wp:effectExtent l="0" t="0" r="9525" b="9525"/>
                  <wp:docPr id="2285" name="Picture 2285"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6" descr="http://wps.prenhall.com/wps/media/styles/1480/_skins_/D/default_green/ps_bkgd_lower_lef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912DE63" wp14:editId="33EA3D14">
                  <wp:extent cx="85725" cy="85725"/>
                  <wp:effectExtent l="0" t="0" r="9525" b="9525"/>
                  <wp:docPr id="2284" name="Picture 2284" descr="End of 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7" descr="End of Question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bookmarkStart w:id="0" w:name="_GoBack"/>
        <w:bookmarkEnd w:id="0"/>
      </w:tr>
    </w:tbl>
    <w:p w:rsidR="00CD768E" w:rsidRDefault="00CD768E" w:rsidP="00CD768E">
      <w:pPr>
        <w:pStyle w:val="z-BottomofForm"/>
      </w:pPr>
      <w:r>
        <w:t>Bottom of Form</w:t>
      </w:r>
    </w:p>
    <w:sectPr w:rsidR="00CD768E" w:rsidSect="00CF6A0C">
      <w:pgSz w:w="12240" w:h="20160" w:code="5"/>
      <w:pgMar w:top="1440" w:right="1728" w:bottom="1152" w:left="172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Description: Navigation frame for Chapter 11: Deployment in New Products" style="width:.75pt;height:.75pt;visibility:visible;mso-wrap-style:square" o:bullet="t">
        <v:imagedata r:id="rId1" o:title=" Deployment in New Products"/>
      </v:shape>
    </w:pict>
  </w:numPicBullet>
  <w:abstractNum w:abstractNumId="0">
    <w:nsid w:val="02F52CB5"/>
    <w:multiLevelType w:val="multilevel"/>
    <w:tmpl w:val="D1A2B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883EE7"/>
    <w:multiLevelType w:val="multilevel"/>
    <w:tmpl w:val="B550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FF0C5B"/>
    <w:multiLevelType w:val="multilevel"/>
    <w:tmpl w:val="59BE4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7821D5"/>
    <w:multiLevelType w:val="multilevel"/>
    <w:tmpl w:val="1C647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0B0AC2"/>
    <w:multiLevelType w:val="multilevel"/>
    <w:tmpl w:val="E886F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461A17"/>
    <w:multiLevelType w:val="multilevel"/>
    <w:tmpl w:val="144C1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6FF0955"/>
    <w:multiLevelType w:val="multilevel"/>
    <w:tmpl w:val="78724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A533ED6"/>
    <w:multiLevelType w:val="multilevel"/>
    <w:tmpl w:val="C3B0B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E0D3844"/>
    <w:multiLevelType w:val="multilevel"/>
    <w:tmpl w:val="99CA4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C8053F"/>
    <w:multiLevelType w:val="hybridMultilevel"/>
    <w:tmpl w:val="E53AA368"/>
    <w:lvl w:ilvl="0" w:tplc="40D8FD48">
      <w:start w:val="1"/>
      <w:numFmt w:val="bullet"/>
      <w:lvlText w:val=""/>
      <w:lvlPicBulletId w:val="0"/>
      <w:lvlJc w:val="left"/>
      <w:pPr>
        <w:tabs>
          <w:tab w:val="num" w:pos="720"/>
        </w:tabs>
        <w:ind w:left="720" w:hanging="360"/>
      </w:pPr>
      <w:rPr>
        <w:rFonts w:ascii="Symbol" w:hAnsi="Symbol" w:hint="default"/>
      </w:rPr>
    </w:lvl>
    <w:lvl w:ilvl="1" w:tplc="4F24B0B4" w:tentative="1">
      <w:start w:val="1"/>
      <w:numFmt w:val="bullet"/>
      <w:lvlText w:val=""/>
      <w:lvlJc w:val="left"/>
      <w:pPr>
        <w:tabs>
          <w:tab w:val="num" w:pos="1440"/>
        </w:tabs>
        <w:ind w:left="1440" w:hanging="360"/>
      </w:pPr>
      <w:rPr>
        <w:rFonts w:ascii="Symbol" w:hAnsi="Symbol" w:hint="default"/>
      </w:rPr>
    </w:lvl>
    <w:lvl w:ilvl="2" w:tplc="67BE76FE" w:tentative="1">
      <w:start w:val="1"/>
      <w:numFmt w:val="bullet"/>
      <w:lvlText w:val=""/>
      <w:lvlJc w:val="left"/>
      <w:pPr>
        <w:tabs>
          <w:tab w:val="num" w:pos="2160"/>
        </w:tabs>
        <w:ind w:left="2160" w:hanging="360"/>
      </w:pPr>
      <w:rPr>
        <w:rFonts w:ascii="Symbol" w:hAnsi="Symbol" w:hint="default"/>
      </w:rPr>
    </w:lvl>
    <w:lvl w:ilvl="3" w:tplc="68F60E62" w:tentative="1">
      <w:start w:val="1"/>
      <w:numFmt w:val="bullet"/>
      <w:lvlText w:val=""/>
      <w:lvlJc w:val="left"/>
      <w:pPr>
        <w:tabs>
          <w:tab w:val="num" w:pos="2880"/>
        </w:tabs>
        <w:ind w:left="2880" w:hanging="360"/>
      </w:pPr>
      <w:rPr>
        <w:rFonts w:ascii="Symbol" w:hAnsi="Symbol" w:hint="default"/>
      </w:rPr>
    </w:lvl>
    <w:lvl w:ilvl="4" w:tplc="01D0DE6A" w:tentative="1">
      <w:start w:val="1"/>
      <w:numFmt w:val="bullet"/>
      <w:lvlText w:val=""/>
      <w:lvlJc w:val="left"/>
      <w:pPr>
        <w:tabs>
          <w:tab w:val="num" w:pos="3600"/>
        </w:tabs>
        <w:ind w:left="3600" w:hanging="360"/>
      </w:pPr>
      <w:rPr>
        <w:rFonts w:ascii="Symbol" w:hAnsi="Symbol" w:hint="default"/>
      </w:rPr>
    </w:lvl>
    <w:lvl w:ilvl="5" w:tplc="0ECCFA22" w:tentative="1">
      <w:start w:val="1"/>
      <w:numFmt w:val="bullet"/>
      <w:lvlText w:val=""/>
      <w:lvlJc w:val="left"/>
      <w:pPr>
        <w:tabs>
          <w:tab w:val="num" w:pos="4320"/>
        </w:tabs>
        <w:ind w:left="4320" w:hanging="360"/>
      </w:pPr>
      <w:rPr>
        <w:rFonts w:ascii="Symbol" w:hAnsi="Symbol" w:hint="default"/>
      </w:rPr>
    </w:lvl>
    <w:lvl w:ilvl="6" w:tplc="7026C6EA" w:tentative="1">
      <w:start w:val="1"/>
      <w:numFmt w:val="bullet"/>
      <w:lvlText w:val=""/>
      <w:lvlJc w:val="left"/>
      <w:pPr>
        <w:tabs>
          <w:tab w:val="num" w:pos="5040"/>
        </w:tabs>
        <w:ind w:left="5040" w:hanging="360"/>
      </w:pPr>
      <w:rPr>
        <w:rFonts w:ascii="Symbol" w:hAnsi="Symbol" w:hint="default"/>
      </w:rPr>
    </w:lvl>
    <w:lvl w:ilvl="7" w:tplc="72A48D08" w:tentative="1">
      <w:start w:val="1"/>
      <w:numFmt w:val="bullet"/>
      <w:lvlText w:val=""/>
      <w:lvlJc w:val="left"/>
      <w:pPr>
        <w:tabs>
          <w:tab w:val="num" w:pos="5760"/>
        </w:tabs>
        <w:ind w:left="5760" w:hanging="360"/>
      </w:pPr>
      <w:rPr>
        <w:rFonts w:ascii="Symbol" w:hAnsi="Symbol" w:hint="default"/>
      </w:rPr>
    </w:lvl>
    <w:lvl w:ilvl="8" w:tplc="180CF3EA" w:tentative="1">
      <w:start w:val="1"/>
      <w:numFmt w:val="bullet"/>
      <w:lvlText w:val=""/>
      <w:lvlJc w:val="left"/>
      <w:pPr>
        <w:tabs>
          <w:tab w:val="num" w:pos="6480"/>
        </w:tabs>
        <w:ind w:left="6480" w:hanging="360"/>
      </w:pPr>
      <w:rPr>
        <w:rFonts w:ascii="Symbol" w:hAnsi="Symbol" w:hint="default"/>
      </w:rPr>
    </w:lvl>
  </w:abstractNum>
  <w:abstractNum w:abstractNumId="10">
    <w:nsid w:val="42481253"/>
    <w:multiLevelType w:val="multilevel"/>
    <w:tmpl w:val="6082E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1A5B9F"/>
    <w:multiLevelType w:val="hybridMultilevel"/>
    <w:tmpl w:val="4EC8BA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DC42A75"/>
    <w:multiLevelType w:val="multilevel"/>
    <w:tmpl w:val="237CB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1A695D"/>
    <w:multiLevelType w:val="hybridMultilevel"/>
    <w:tmpl w:val="DBC80836"/>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66657CC"/>
    <w:multiLevelType w:val="multilevel"/>
    <w:tmpl w:val="C742D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715BB7"/>
    <w:multiLevelType w:val="hybridMultilevel"/>
    <w:tmpl w:val="A5E022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608060E0"/>
    <w:multiLevelType w:val="hybridMultilevel"/>
    <w:tmpl w:val="5DA642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BAC6CFC"/>
    <w:multiLevelType w:val="multilevel"/>
    <w:tmpl w:val="C096B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C745B9"/>
    <w:multiLevelType w:val="multilevel"/>
    <w:tmpl w:val="0F4C4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705CE5"/>
    <w:multiLevelType w:val="hybridMultilevel"/>
    <w:tmpl w:val="21760156"/>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FA40B9C"/>
    <w:multiLevelType w:val="multilevel"/>
    <w:tmpl w:val="16C86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6"/>
  </w:num>
  <w:num w:numId="3">
    <w:abstractNumId w:val="19"/>
  </w:num>
  <w:num w:numId="4">
    <w:abstractNumId w:val="15"/>
  </w:num>
  <w:num w:numId="5">
    <w:abstractNumId w:val="13"/>
  </w:num>
  <w:num w:numId="6">
    <w:abstractNumId w:val="12"/>
  </w:num>
  <w:num w:numId="7">
    <w:abstractNumId w:val="17"/>
  </w:num>
  <w:num w:numId="8">
    <w:abstractNumId w:val="18"/>
  </w:num>
  <w:num w:numId="9">
    <w:abstractNumId w:val="1"/>
  </w:num>
  <w:num w:numId="10">
    <w:abstractNumId w:val="10"/>
  </w:num>
  <w:num w:numId="11">
    <w:abstractNumId w:val="6"/>
  </w:num>
  <w:num w:numId="12">
    <w:abstractNumId w:val="20"/>
  </w:num>
  <w:num w:numId="13">
    <w:abstractNumId w:val="4"/>
  </w:num>
  <w:num w:numId="14">
    <w:abstractNumId w:val="5"/>
  </w:num>
  <w:num w:numId="15">
    <w:abstractNumId w:val="14"/>
  </w:num>
  <w:num w:numId="16">
    <w:abstractNumId w:val="9"/>
  </w:num>
  <w:num w:numId="17">
    <w:abstractNumId w:val="3"/>
  </w:num>
  <w:num w:numId="18">
    <w:abstractNumId w:val="7"/>
  </w:num>
  <w:num w:numId="19">
    <w:abstractNumId w:val="0"/>
  </w:num>
  <w:num w:numId="20">
    <w:abstractNumId w:val="8"/>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68E"/>
    <w:rsid w:val="00250716"/>
    <w:rsid w:val="009368E4"/>
    <w:rsid w:val="00AE3B87"/>
    <w:rsid w:val="00BD5146"/>
    <w:rsid w:val="00C51083"/>
    <w:rsid w:val="00C82AF6"/>
    <w:rsid w:val="00CD768E"/>
    <w:rsid w:val="00CF6A0C"/>
    <w:rsid w:val="00D960FA"/>
    <w:rsid w:val="00EC44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4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3.xml"/><Relationship Id="rId18" Type="http://schemas.openxmlformats.org/officeDocument/2006/relationships/control" Target="activeX/activeX5.xml"/><Relationship Id="rId26" Type="http://schemas.openxmlformats.org/officeDocument/2006/relationships/control" Target="activeX/activeX12.xml"/><Relationship Id="rId39" Type="http://schemas.openxmlformats.org/officeDocument/2006/relationships/control" Target="activeX/activeX22.xml"/><Relationship Id="rId21" Type="http://schemas.openxmlformats.org/officeDocument/2006/relationships/control" Target="activeX/activeX8.xml"/><Relationship Id="rId34" Type="http://schemas.openxmlformats.org/officeDocument/2006/relationships/control" Target="activeX/activeX18.xml"/><Relationship Id="rId42" Type="http://schemas.openxmlformats.org/officeDocument/2006/relationships/image" Target="media/image14.gif"/><Relationship Id="rId47" Type="http://schemas.openxmlformats.org/officeDocument/2006/relationships/image" Target="media/image15.gif"/><Relationship Id="rId50" Type="http://schemas.openxmlformats.org/officeDocument/2006/relationships/control" Target="activeX/activeX31.xml"/><Relationship Id="rId55" Type="http://schemas.openxmlformats.org/officeDocument/2006/relationships/control" Target="activeX/activeX35.xml"/><Relationship Id="rId63" Type="http://schemas.openxmlformats.org/officeDocument/2006/relationships/theme" Target="theme/theme1.xml"/><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control" Target="activeX/activeX7.xml"/><Relationship Id="rId29" Type="http://schemas.openxmlformats.org/officeDocument/2006/relationships/control" Target="activeX/activeX14.xml"/><Relationship Id="rId41" Type="http://schemas.openxmlformats.org/officeDocument/2006/relationships/control" Target="activeX/activeX24.xml"/><Relationship Id="rId54" Type="http://schemas.openxmlformats.org/officeDocument/2006/relationships/control" Target="activeX/activeX34.xm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control" Target="activeX/activeX1.xml"/><Relationship Id="rId24" Type="http://schemas.openxmlformats.org/officeDocument/2006/relationships/control" Target="activeX/activeX10.xml"/><Relationship Id="rId32" Type="http://schemas.openxmlformats.org/officeDocument/2006/relationships/image" Target="media/image12.gif"/><Relationship Id="rId37" Type="http://schemas.openxmlformats.org/officeDocument/2006/relationships/image" Target="media/image13.gif"/><Relationship Id="rId40" Type="http://schemas.openxmlformats.org/officeDocument/2006/relationships/control" Target="activeX/activeX23.xml"/><Relationship Id="rId45" Type="http://schemas.openxmlformats.org/officeDocument/2006/relationships/control" Target="activeX/activeX27.xml"/><Relationship Id="rId53" Type="http://schemas.openxmlformats.org/officeDocument/2006/relationships/control" Target="activeX/activeX33.xml"/><Relationship Id="rId58" Type="http://schemas.openxmlformats.org/officeDocument/2006/relationships/control" Target="activeX/activeX37.xml"/><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control" Target="activeX/activeX9.xml"/><Relationship Id="rId28" Type="http://schemas.openxmlformats.org/officeDocument/2006/relationships/control" Target="activeX/activeX13.xml"/><Relationship Id="rId36" Type="http://schemas.openxmlformats.org/officeDocument/2006/relationships/control" Target="activeX/activeX20.xml"/><Relationship Id="rId49" Type="http://schemas.openxmlformats.org/officeDocument/2006/relationships/control" Target="activeX/activeX30.xml"/><Relationship Id="rId57" Type="http://schemas.openxmlformats.org/officeDocument/2006/relationships/image" Target="media/image17.gif"/><Relationship Id="rId61" Type="http://schemas.openxmlformats.org/officeDocument/2006/relationships/control" Target="activeX/activeX40.xml"/><Relationship Id="rId10" Type="http://schemas.openxmlformats.org/officeDocument/2006/relationships/image" Target="media/image6.wmf"/><Relationship Id="rId19" Type="http://schemas.openxmlformats.org/officeDocument/2006/relationships/control" Target="activeX/activeX6.xml"/><Relationship Id="rId31" Type="http://schemas.openxmlformats.org/officeDocument/2006/relationships/control" Target="activeX/activeX16.xml"/><Relationship Id="rId44" Type="http://schemas.openxmlformats.org/officeDocument/2006/relationships/control" Target="activeX/activeX26.xml"/><Relationship Id="rId52" Type="http://schemas.openxmlformats.org/officeDocument/2006/relationships/image" Target="media/image16.gif"/><Relationship Id="rId60" Type="http://schemas.openxmlformats.org/officeDocument/2006/relationships/control" Target="activeX/activeX39.xml"/><Relationship Id="rId4" Type="http://schemas.openxmlformats.org/officeDocument/2006/relationships/settings" Target="settings.xml"/><Relationship Id="rId9" Type="http://schemas.openxmlformats.org/officeDocument/2006/relationships/image" Target="media/image5.gif"/><Relationship Id="rId14" Type="http://schemas.openxmlformats.org/officeDocument/2006/relationships/control" Target="activeX/activeX4.xml"/><Relationship Id="rId22" Type="http://schemas.openxmlformats.org/officeDocument/2006/relationships/image" Target="media/image10.gif"/><Relationship Id="rId27" Type="http://schemas.openxmlformats.org/officeDocument/2006/relationships/image" Target="media/image11.gif"/><Relationship Id="rId30" Type="http://schemas.openxmlformats.org/officeDocument/2006/relationships/control" Target="activeX/activeX15.xml"/><Relationship Id="rId35" Type="http://schemas.openxmlformats.org/officeDocument/2006/relationships/control" Target="activeX/activeX19.xml"/><Relationship Id="rId43" Type="http://schemas.openxmlformats.org/officeDocument/2006/relationships/control" Target="activeX/activeX25.xml"/><Relationship Id="rId48" Type="http://schemas.openxmlformats.org/officeDocument/2006/relationships/control" Target="activeX/activeX29.xml"/><Relationship Id="rId56" Type="http://schemas.openxmlformats.org/officeDocument/2006/relationships/control" Target="activeX/activeX36.xml"/><Relationship Id="rId8" Type="http://schemas.openxmlformats.org/officeDocument/2006/relationships/image" Target="media/image4.gif"/><Relationship Id="rId51" Type="http://schemas.openxmlformats.org/officeDocument/2006/relationships/control" Target="activeX/activeX32.xml"/><Relationship Id="rId3" Type="http://schemas.microsoft.com/office/2007/relationships/stylesWithEffects" Target="stylesWithEffects.xml"/><Relationship Id="rId12" Type="http://schemas.openxmlformats.org/officeDocument/2006/relationships/control" Target="activeX/activeX2.xml"/><Relationship Id="rId17" Type="http://schemas.openxmlformats.org/officeDocument/2006/relationships/image" Target="media/image9.gif"/><Relationship Id="rId25" Type="http://schemas.openxmlformats.org/officeDocument/2006/relationships/control" Target="activeX/activeX11.xml"/><Relationship Id="rId33" Type="http://schemas.openxmlformats.org/officeDocument/2006/relationships/control" Target="activeX/activeX17.xml"/><Relationship Id="rId38" Type="http://schemas.openxmlformats.org/officeDocument/2006/relationships/control" Target="activeX/activeX21.xml"/><Relationship Id="rId46" Type="http://schemas.openxmlformats.org/officeDocument/2006/relationships/control" Target="activeX/activeX28.xml"/><Relationship Id="rId59" Type="http://schemas.openxmlformats.org/officeDocument/2006/relationships/control" Target="activeX/activeX38.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730</Words>
  <Characters>4163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cp:lastModifiedBy>
  <cp:revision>5</cp:revision>
  <dcterms:created xsi:type="dcterms:W3CDTF">2015-04-05T18:47:00Z</dcterms:created>
  <dcterms:modified xsi:type="dcterms:W3CDTF">2018-05-28T15:23:00Z</dcterms:modified>
</cp:coreProperties>
</file>