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60691F" w14:textId="5A69F92F" w:rsidR="00AC6F09" w:rsidRDefault="00AC6F09" w:rsidP="00AC6F09">
      <w:pPr>
        <w:spacing w:after="120" w:line="240" w:lineRule="auto"/>
        <w:jc w:val="center"/>
        <w:rPr>
          <w:rFonts w:ascii="Times New Roman" w:eastAsia="Times New Roman" w:hAnsi="Times New Roman" w:cs="Times New Roman"/>
          <w:color w:val="3A3A3A"/>
          <w:sz w:val="24"/>
          <w:szCs w:val="24"/>
          <w:bdr w:val="none" w:sz="0" w:space="0" w:color="auto" w:frame="1"/>
        </w:rPr>
      </w:pPr>
      <w:bookmarkStart w:id="0" w:name="_GoBack"/>
      <w:r w:rsidRPr="00E7595F">
        <w:rPr>
          <w:rFonts w:ascii="inherit" w:eastAsia="Times New Roman" w:hAnsi="inherit" w:cs="Segoe UI"/>
          <w:b/>
          <w:bCs/>
          <w:color w:val="3A3A3A"/>
          <w:sz w:val="30"/>
          <w:szCs w:val="30"/>
          <w:bdr w:val="none" w:sz="0" w:space="0" w:color="auto" w:frame="1"/>
        </w:rPr>
        <w:t xml:space="preserve">Asal Mula </w:t>
      </w:r>
      <w:r w:rsidRPr="00500B3B">
        <w:rPr>
          <w:rFonts w:ascii="inherit" w:eastAsia="Times New Roman" w:hAnsi="inherit" w:cs="Segoe UI"/>
          <w:b/>
          <w:bCs/>
          <w:color w:val="3A3A3A"/>
          <w:sz w:val="30"/>
          <w:szCs w:val="30"/>
          <w:bdr w:val="none" w:sz="0" w:space="0" w:color="auto" w:frame="1"/>
        </w:rPr>
        <w:t>Danau Toba</w:t>
      </w:r>
      <w:bookmarkEnd w:id="0"/>
      <w:r>
        <w:rPr>
          <w:rFonts w:ascii="inherit" w:eastAsia="Times New Roman" w:hAnsi="inherit" w:cs="Segoe UI"/>
          <w:b/>
          <w:bCs/>
          <w:color w:val="3A3A3A"/>
          <w:sz w:val="30"/>
          <w:szCs w:val="30"/>
          <w:bdr w:val="none" w:sz="0" w:space="0" w:color="auto" w:frame="1"/>
        </w:rPr>
        <w:t xml:space="preserve"> </w:t>
      </w:r>
    </w:p>
    <w:p w14:paraId="2A538BE8" w14:textId="2E89580B" w:rsidR="00E7595F" w:rsidRPr="008916FF" w:rsidRDefault="00E7595F" w:rsidP="008916FF">
      <w:pPr>
        <w:spacing w:after="120" w:line="240" w:lineRule="auto"/>
        <w:jc w:val="both"/>
        <w:rPr>
          <w:rFonts w:ascii="Times New Roman" w:eastAsia="Times New Roman" w:hAnsi="Times New Roman" w:cs="Times New Roman"/>
          <w:color w:val="3A3A3A"/>
          <w:sz w:val="24"/>
          <w:szCs w:val="24"/>
        </w:rPr>
      </w:pPr>
      <w:r w:rsidRPr="008916FF">
        <w:rPr>
          <w:rFonts w:ascii="Times New Roman" w:eastAsia="Times New Roman" w:hAnsi="Times New Roman" w:cs="Times New Roman"/>
          <w:color w:val="3A3A3A"/>
          <w:sz w:val="24"/>
          <w:szCs w:val="24"/>
          <w:bdr w:val="none" w:sz="0" w:space="0" w:color="auto" w:frame="1"/>
        </w:rPr>
        <w:t>Dikisahkan tentang seorang petani yang hidup sendirian dan sangat rajin dalam bekerja. Ia mempunyai pekerjaan untuk memenuhi kebutuhannya sehari-hari yaitu menggarap ladang serta mencari ikan. Suatu ketika, sang petani memancing ikan di sungai dengan bekal peralatan pancing, tempat ikan dan umpan.</w:t>
      </w:r>
      <w:r w:rsidR="00AC6F09">
        <w:rPr>
          <w:rFonts w:ascii="Times New Roman" w:eastAsia="Times New Roman" w:hAnsi="Times New Roman" w:cs="Times New Roman"/>
          <w:color w:val="3A3A3A"/>
          <w:sz w:val="24"/>
          <w:szCs w:val="24"/>
          <w:bdr w:val="none" w:sz="0" w:space="0" w:color="auto" w:frame="1"/>
        </w:rPr>
        <w:t xml:space="preserve"> </w:t>
      </w:r>
    </w:p>
    <w:p w14:paraId="622B1D45" w14:textId="66035AE9" w:rsidR="00E7595F" w:rsidRPr="008916FF" w:rsidRDefault="00E7595F" w:rsidP="008916FF">
      <w:pPr>
        <w:spacing w:after="120" w:line="240" w:lineRule="auto"/>
        <w:jc w:val="both"/>
        <w:rPr>
          <w:rFonts w:ascii="Times New Roman" w:eastAsia="Times New Roman" w:hAnsi="Times New Roman" w:cs="Times New Roman"/>
          <w:color w:val="3A3A3A"/>
          <w:sz w:val="24"/>
          <w:szCs w:val="24"/>
        </w:rPr>
      </w:pPr>
      <w:r w:rsidRPr="008916FF">
        <w:rPr>
          <w:rFonts w:ascii="Times New Roman" w:eastAsia="Times New Roman" w:hAnsi="Times New Roman" w:cs="Times New Roman"/>
          <w:color w:val="3A3A3A"/>
          <w:sz w:val="24"/>
          <w:szCs w:val="24"/>
          <w:bdr w:val="none" w:sz="0" w:space="0" w:color="auto" w:frame="1"/>
        </w:rPr>
        <w:t>Sesudah sampai di sungai, ia langsung melempar kail pancingnya yang sudah dipasangi umpan. Ia berdoa supaya bisa memperoleh banyak ikan. Ketika ikan yang diperolehnya besar, ia merasa sangat senang. Sang petani kaget ketika ia mendapati ikan itu bisa berbicara dan memintanya supaya tidak dimakan.</w:t>
      </w:r>
      <w:r w:rsidR="00AC6F09">
        <w:rPr>
          <w:rFonts w:ascii="Times New Roman" w:eastAsia="Times New Roman" w:hAnsi="Times New Roman" w:cs="Times New Roman"/>
          <w:color w:val="3A3A3A"/>
          <w:sz w:val="24"/>
          <w:szCs w:val="24"/>
          <w:bdr w:val="none" w:sz="0" w:space="0" w:color="auto" w:frame="1"/>
        </w:rPr>
        <w:t xml:space="preserve"> </w:t>
      </w:r>
    </w:p>
    <w:p w14:paraId="2B0EBFAD" w14:textId="29C39056" w:rsidR="00E7595F" w:rsidRPr="008916FF" w:rsidRDefault="00E7595F" w:rsidP="008916FF">
      <w:pPr>
        <w:spacing w:after="120" w:line="240" w:lineRule="auto"/>
        <w:jc w:val="both"/>
        <w:rPr>
          <w:rFonts w:ascii="Times New Roman" w:eastAsia="Times New Roman" w:hAnsi="Times New Roman" w:cs="Times New Roman"/>
          <w:color w:val="3A3A3A"/>
          <w:sz w:val="24"/>
          <w:szCs w:val="24"/>
        </w:rPr>
      </w:pPr>
      <w:r w:rsidRPr="008916FF">
        <w:rPr>
          <w:rFonts w:ascii="Times New Roman" w:eastAsia="Times New Roman" w:hAnsi="Times New Roman" w:cs="Times New Roman"/>
          <w:color w:val="3A3A3A"/>
          <w:sz w:val="24"/>
          <w:szCs w:val="24"/>
          <w:bdr w:val="none" w:sz="0" w:space="0" w:color="auto" w:frame="1"/>
        </w:rPr>
        <w:t>Petani langsung melepaskan ikan tersebut. Kemudian petani lebih kaget lagi ketika ikan tersebut berubah menjadi seorang wanita yang cantik. Ternyata ikan tersebut merupakan seorang putri yang dikutuk menjadi seekor ikan. Ia mengucapkan terima kasih dan sebagai bentuk imbalannya, ia berkenan menjadi istrinya.</w:t>
      </w:r>
      <w:r w:rsidR="00AC6F09">
        <w:rPr>
          <w:rFonts w:ascii="Times New Roman" w:eastAsia="Times New Roman" w:hAnsi="Times New Roman" w:cs="Times New Roman"/>
          <w:color w:val="3A3A3A"/>
          <w:sz w:val="24"/>
          <w:szCs w:val="24"/>
          <w:bdr w:val="none" w:sz="0" w:space="0" w:color="auto" w:frame="1"/>
        </w:rPr>
        <w:t xml:space="preserve"> </w:t>
      </w:r>
    </w:p>
    <w:p w14:paraId="6FDC20FE" w14:textId="4E84F81A" w:rsidR="00E7595F" w:rsidRPr="008916FF" w:rsidRDefault="00E7595F" w:rsidP="008916FF">
      <w:pPr>
        <w:spacing w:after="120" w:line="240" w:lineRule="auto"/>
        <w:jc w:val="both"/>
        <w:rPr>
          <w:rFonts w:ascii="Times New Roman" w:eastAsia="Times New Roman" w:hAnsi="Times New Roman" w:cs="Times New Roman"/>
          <w:color w:val="3A3A3A"/>
          <w:sz w:val="24"/>
          <w:szCs w:val="24"/>
        </w:rPr>
      </w:pPr>
      <w:r w:rsidRPr="008916FF">
        <w:rPr>
          <w:rFonts w:ascii="Times New Roman" w:eastAsia="Times New Roman" w:hAnsi="Times New Roman" w:cs="Times New Roman"/>
          <w:color w:val="3A3A3A"/>
          <w:sz w:val="24"/>
          <w:szCs w:val="24"/>
          <w:bdr w:val="none" w:sz="0" w:space="0" w:color="auto" w:frame="1"/>
        </w:rPr>
        <w:t>Ada satu syarat yang harus petani penuhi yaitu ia tidak boleh menyebutkan asal usul putri tersebut dari seekor ikan</w:t>
      </w:r>
      <w:r w:rsidRPr="008916FF">
        <w:rPr>
          <w:rFonts w:ascii="Times New Roman" w:eastAsia="Times New Roman" w:hAnsi="Times New Roman" w:cs="Times New Roman"/>
          <w:b/>
          <w:bCs/>
          <w:color w:val="3A3A3A"/>
          <w:sz w:val="24"/>
          <w:szCs w:val="24"/>
        </w:rPr>
        <w:t>.</w:t>
      </w:r>
      <w:r w:rsidRPr="008916FF">
        <w:rPr>
          <w:rFonts w:ascii="Times New Roman" w:eastAsia="Times New Roman" w:hAnsi="Times New Roman" w:cs="Times New Roman"/>
          <w:color w:val="3A3A3A"/>
          <w:sz w:val="24"/>
          <w:szCs w:val="24"/>
          <w:bdr w:val="none" w:sz="0" w:space="0" w:color="auto" w:frame="1"/>
        </w:rPr>
        <w:t> Jika larangan tersebut dilanggar, maka yang akan terjadi adalah malapetaka yang begitu dahsyat. Petani akhirnya menyetujuinya. Sesudah menjalani pernikahan, mereka dianugerahi seorang anak laki-laki yang tampan.</w:t>
      </w:r>
      <w:r w:rsidR="00AC6F09">
        <w:rPr>
          <w:rFonts w:ascii="Times New Roman" w:eastAsia="Times New Roman" w:hAnsi="Times New Roman" w:cs="Times New Roman"/>
          <w:color w:val="3A3A3A"/>
          <w:sz w:val="24"/>
          <w:szCs w:val="24"/>
          <w:bdr w:val="none" w:sz="0" w:space="0" w:color="auto" w:frame="1"/>
        </w:rPr>
        <w:t xml:space="preserve"> </w:t>
      </w:r>
    </w:p>
    <w:p w14:paraId="6AEAA59C" w14:textId="5E2ED483" w:rsidR="00E7595F" w:rsidRPr="008916FF" w:rsidRDefault="00E7595F" w:rsidP="008916FF">
      <w:pPr>
        <w:spacing w:after="120" w:line="240" w:lineRule="auto"/>
        <w:jc w:val="both"/>
        <w:rPr>
          <w:rFonts w:ascii="Times New Roman" w:eastAsia="Times New Roman" w:hAnsi="Times New Roman" w:cs="Times New Roman"/>
          <w:color w:val="3A3A3A"/>
          <w:sz w:val="24"/>
          <w:szCs w:val="24"/>
        </w:rPr>
      </w:pPr>
      <w:r w:rsidRPr="008916FF">
        <w:rPr>
          <w:rFonts w:ascii="Times New Roman" w:eastAsia="Times New Roman" w:hAnsi="Times New Roman" w:cs="Times New Roman"/>
          <w:color w:val="3A3A3A"/>
          <w:sz w:val="24"/>
          <w:szCs w:val="24"/>
          <w:bdr w:val="none" w:sz="0" w:space="0" w:color="auto" w:frame="1"/>
        </w:rPr>
        <w:t>Namun, anaknya tersebut mempunyai sifat yang membuat orang lain heran. Si anak sering menghabiskan makanan karena ia tidak pernah merasakan kenyang. Suatu ketika, ibunya meminta sang anak untuk mengantarkan makanan kepada bapaknya di sawah.</w:t>
      </w:r>
      <w:r w:rsidR="00AC6F09">
        <w:rPr>
          <w:rFonts w:ascii="Times New Roman" w:eastAsia="Times New Roman" w:hAnsi="Times New Roman" w:cs="Times New Roman"/>
          <w:color w:val="3A3A3A"/>
          <w:sz w:val="24"/>
          <w:szCs w:val="24"/>
          <w:bdr w:val="none" w:sz="0" w:space="0" w:color="auto" w:frame="1"/>
        </w:rPr>
        <w:t xml:space="preserve"> </w:t>
      </w:r>
    </w:p>
    <w:p w14:paraId="46E03CE5" w14:textId="459B81FA" w:rsidR="00E7595F" w:rsidRPr="008916FF" w:rsidRDefault="00E7595F" w:rsidP="008916FF">
      <w:pPr>
        <w:spacing w:after="120" w:line="240" w:lineRule="auto"/>
        <w:jc w:val="both"/>
        <w:rPr>
          <w:rFonts w:ascii="Times New Roman" w:eastAsia="Times New Roman" w:hAnsi="Times New Roman" w:cs="Times New Roman"/>
          <w:color w:val="3A3A3A"/>
          <w:sz w:val="24"/>
          <w:szCs w:val="24"/>
        </w:rPr>
      </w:pPr>
      <w:r w:rsidRPr="008916FF">
        <w:rPr>
          <w:rFonts w:ascii="Times New Roman" w:eastAsia="Times New Roman" w:hAnsi="Times New Roman" w:cs="Times New Roman"/>
          <w:color w:val="3A3A3A"/>
          <w:sz w:val="24"/>
          <w:szCs w:val="24"/>
          <w:bdr w:val="none" w:sz="0" w:space="0" w:color="auto" w:frame="1"/>
        </w:rPr>
        <w:t>Namun, yang terjadi malah sang anak memakan makanan tersebut sendiri, lalu tidur di sebuah gubuk. Bapaknya yang menanti makanan datang merasa sudah tidak kuat lagi menahan haus serta lapar sehingga ia memutuskan untuk pulang.</w:t>
      </w:r>
      <w:r w:rsidR="00AC6F09">
        <w:rPr>
          <w:rFonts w:ascii="Times New Roman" w:eastAsia="Times New Roman" w:hAnsi="Times New Roman" w:cs="Times New Roman"/>
          <w:color w:val="3A3A3A"/>
          <w:sz w:val="24"/>
          <w:szCs w:val="24"/>
          <w:bdr w:val="none" w:sz="0" w:space="0" w:color="auto" w:frame="1"/>
        </w:rPr>
        <w:t xml:space="preserve"> </w:t>
      </w:r>
    </w:p>
    <w:p w14:paraId="238CF456" w14:textId="79D62C3C" w:rsidR="00E7595F" w:rsidRPr="008916FF" w:rsidRDefault="00E7595F" w:rsidP="008916FF">
      <w:pPr>
        <w:spacing w:after="120" w:line="240" w:lineRule="auto"/>
        <w:jc w:val="both"/>
        <w:rPr>
          <w:rFonts w:ascii="Times New Roman" w:eastAsia="Times New Roman" w:hAnsi="Times New Roman" w:cs="Times New Roman"/>
          <w:color w:val="3A3A3A"/>
          <w:sz w:val="24"/>
          <w:szCs w:val="24"/>
        </w:rPr>
      </w:pPr>
      <w:r w:rsidRPr="008916FF">
        <w:rPr>
          <w:rFonts w:ascii="Times New Roman" w:eastAsia="Times New Roman" w:hAnsi="Times New Roman" w:cs="Times New Roman"/>
          <w:color w:val="3A3A3A"/>
          <w:sz w:val="24"/>
          <w:szCs w:val="24"/>
          <w:bdr w:val="none" w:sz="0" w:space="0" w:color="auto" w:frame="1"/>
        </w:rPr>
        <w:t>Di tengah perjalanan pulang ia melihat anaknya yang sedang tidur. Kala itu sang petani sangat marah kepada anaknya karena makanan jatahnya sudah di makan. Tanpa sengaja sang petani melanggar janji yang sudah dibuatnya bersama istrinya. Ia mengatakan kepada sang anak bahwa ia merupakan anak ikan.</w:t>
      </w:r>
      <w:r w:rsidR="00AC6F09">
        <w:rPr>
          <w:rFonts w:ascii="Times New Roman" w:eastAsia="Times New Roman" w:hAnsi="Times New Roman" w:cs="Times New Roman"/>
          <w:color w:val="3A3A3A"/>
          <w:sz w:val="24"/>
          <w:szCs w:val="24"/>
          <w:bdr w:val="none" w:sz="0" w:space="0" w:color="auto" w:frame="1"/>
        </w:rPr>
        <w:t xml:space="preserve"> </w:t>
      </w:r>
    </w:p>
    <w:p w14:paraId="7186443B" w14:textId="286BE086" w:rsidR="00E7595F" w:rsidRPr="008916FF" w:rsidRDefault="00E7595F" w:rsidP="008916FF">
      <w:pPr>
        <w:spacing w:after="120" w:line="240" w:lineRule="auto"/>
        <w:jc w:val="both"/>
        <w:rPr>
          <w:rFonts w:ascii="Times New Roman" w:eastAsia="Times New Roman" w:hAnsi="Times New Roman" w:cs="Times New Roman"/>
          <w:color w:val="3A3A3A"/>
          <w:sz w:val="24"/>
          <w:szCs w:val="24"/>
          <w:bdr w:val="none" w:sz="0" w:space="0" w:color="auto" w:frame="1"/>
        </w:rPr>
      </w:pPr>
      <w:r w:rsidRPr="008916FF">
        <w:rPr>
          <w:rFonts w:ascii="Times New Roman" w:eastAsia="Times New Roman" w:hAnsi="Times New Roman" w:cs="Times New Roman"/>
          <w:color w:val="3A3A3A"/>
          <w:sz w:val="24"/>
          <w:szCs w:val="24"/>
          <w:bdr w:val="none" w:sz="0" w:space="0" w:color="auto" w:frame="1"/>
        </w:rPr>
        <w:t>Semenjak kejadian tersebut, anak dan istrinya langsung menghilang. Lalu munculah air, asalnya dari bekas jejak kaki. Kemudian membentuk sebuah telaga yang sekarang ini kita kenal dengan nama danau toba.</w:t>
      </w:r>
      <w:r w:rsidR="00AC6F09">
        <w:rPr>
          <w:rFonts w:ascii="Times New Roman" w:eastAsia="Times New Roman" w:hAnsi="Times New Roman" w:cs="Times New Roman"/>
          <w:color w:val="3A3A3A"/>
          <w:sz w:val="24"/>
          <w:szCs w:val="24"/>
          <w:bdr w:val="none" w:sz="0" w:space="0" w:color="auto" w:frame="1"/>
        </w:rPr>
        <w:t xml:space="preserve"> </w:t>
      </w:r>
    </w:p>
    <w:p w14:paraId="53C8A47E" w14:textId="77777777" w:rsidR="008916FF" w:rsidRDefault="008916FF" w:rsidP="008916FF">
      <w:r w:rsidRPr="003B5003">
        <w:rPr>
          <w:rFonts w:ascii="Times New Roman" w:eastAsia="Times New Roman" w:hAnsi="Times New Roman" w:cs="Times New Roman"/>
          <w:color w:val="3A3A3A"/>
          <w:sz w:val="20"/>
          <w:szCs w:val="20"/>
          <w:bdr w:val="none" w:sz="0" w:space="0" w:color="auto" w:frame="1"/>
        </w:rPr>
        <w:t xml:space="preserve">Courtesy: </w:t>
      </w:r>
      <w:r w:rsidRPr="003B5003">
        <w:rPr>
          <w:rFonts w:ascii="Times New Roman" w:eastAsia="Times New Roman" w:hAnsi="Times New Roman" w:cs="Times New Roman"/>
          <w:b/>
          <w:bCs/>
          <w:color w:val="3A3A3A"/>
          <w:sz w:val="20"/>
          <w:szCs w:val="20"/>
          <w:bdr w:val="none" w:sz="0" w:space="0" w:color="auto" w:frame="1"/>
        </w:rPr>
        <w:t>https://moondoggiesmusic.com</w:t>
      </w:r>
    </w:p>
    <w:p w14:paraId="2DC90788" w14:textId="7320FE4C" w:rsidR="00E7595F" w:rsidRDefault="00E7595F" w:rsidP="008916FF">
      <w:pPr>
        <w:spacing w:after="0" w:line="240" w:lineRule="auto"/>
      </w:pPr>
    </w:p>
    <w:sectPr w:rsidR="00E759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95F"/>
    <w:rsid w:val="008916FF"/>
    <w:rsid w:val="00AC6F09"/>
    <w:rsid w:val="00BF5FB9"/>
    <w:rsid w:val="00E759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B88AB"/>
  <w15:chartTrackingRefBased/>
  <w15:docId w15:val="{519B7D7F-9DA0-4645-9BD2-39CDBB8B0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59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339</Words>
  <Characters>1934</Characters>
  <Application>Microsoft Office Word</Application>
  <DocSecurity>0</DocSecurity>
  <Lines>16</Lines>
  <Paragraphs>4</Paragraphs>
  <ScaleCrop>false</ScaleCrop>
  <Company/>
  <LinksUpToDate>false</LinksUpToDate>
  <CharactersWithSpaces>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Jaryono AW</dc:creator>
  <cp:keywords/>
  <dc:description/>
  <cp:lastModifiedBy>Jaryono AW</cp:lastModifiedBy>
  <cp:revision>2</cp:revision>
  <dcterms:created xsi:type="dcterms:W3CDTF">2022-04-25T15:16:00Z</dcterms:created>
  <dcterms:modified xsi:type="dcterms:W3CDTF">2022-04-25T15:16:00Z</dcterms:modified>
</cp:coreProperties>
</file>